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86" w:rsidRDefault="00113686" w:rsidP="001578E4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</w:p>
    <w:p w:rsidR="001578E4" w:rsidRPr="007A5C77" w:rsidRDefault="00113686" w:rsidP="001578E4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Świdnik</w:t>
      </w:r>
      <w:r w:rsidR="009611DE" w:rsidRPr="007A5C77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, dnia</w:t>
      </w:r>
      <w:r w:rsidR="00CD78C9" w:rsidRPr="007A5C77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 xml:space="preserve"> </w:t>
      </w:r>
      <w:r w:rsidR="003B4CB5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28</w:t>
      </w:r>
      <w:r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 xml:space="preserve"> listopada</w:t>
      </w:r>
      <w:r w:rsidR="0077290A" w:rsidRPr="007A5C77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 xml:space="preserve"> </w:t>
      </w:r>
      <w:r w:rsidR="00FB77AE" w:rsidRPr="007A5C77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201</w:t>
      </w:r>
      <w:r w:rsidR="007A5C77" w:rsidRPr="007A5C77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9</w:t>
      </w:r>
      <w:r w:rsidR="001578E4" w:rsidRPr="007A5C77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r.</w:t>
      </w:r>
    </w:p>
    <w:p w:rsidR="003B4CB5" w:rsidRDefault="003B4CB5" w:rsidP="003B4CB5">
      <w:pPr>
        <w:tabs>
          <w:tab w:val="left" w:pos="567"/>
        </w:tabs>
        <w:contextualSpacing/>
        <w:rPr>
          <w:rFonts w:ascii="Cambria" w:hAnsi="Cambria"/>
          <w:b/>
          <w:bCs/>
        </w:rPr>
      </w:pPr>
      <w:r w:rsidRPr="00D665E1"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</w:t>
      </w:r>
      <w:bookmarkStart w:id="0" w:name="_Hlk23782302"/>
      <w:r>
        <w:rPr>
          <w:rFonts w:ascii="Cambria" w:hAnsi="Cambria"/>
        </w:rPr>
        <w:t>ZP/03/02/12.4III/11/2019</w:t>
      </w:r>
      <w:bookmarkEnd w:id="0"/>
    </w:p>
    <w:p w:rsidR="001578E4" w:rsidRPr="007A5C77" w:rsidRDefault="001578E4" w:rsidP="001578E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  <w:r w:rsidRPr="007A5C77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INFORMACJA Z OTWARCIA OFERT</w:t>
      </w:r>
    </w:p>
    <w:p w:rsidR="001578E4" w:rsidRPr="007A5C77" w:rsidRDefault="001578E4" w:rsidP="001578E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</w:p>
    <w:p w:rsidR="003C7362" w:rsidRPr="007A5C77" w:rsidRDefault="001578E4" w:rsidP="001578E4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Zamawiający na podstawie art. 86 ust. 5 </w:t>
      </w:r>
      <w:r w:rsidRPr="007A5C7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ustawy z dnia 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29 stycznia 2004 roku Prawo Zamówień Publicznych (</w:t>
      </w:r>
      <w:r w:rsidR="008A3E20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Dz. U. z 201</w:t>
      </w:r>
      <w:r w:rsidR="00113686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8A3E20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poz. 1</w:t>
      </w:r>
      <w:r w:rsidR="00113686">
        <w:rPr>
          <w:rFonts w:asciiTheme="majorHAnsi" w:eastAsia="Times New Roman" w:hAnsiTheme="majorHAnsi" w:cs="Times New Roman"/>
          <w:sz w:val="24"/>
          <w:szCs w:val="24"/>
          <w:lang w:eastAsia="pl-PL"/>
        </w:rPr>
        <w:t>843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przekazuje poniżej informacje, o których mowa w art. 86 ust. 3 i 4 </w:t>
      </w:r>
      <w:r w:rsidRPr="007A5C7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ustawy 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Zamówień Publicznych.</w:t>
      </w:r>
    </w:p>
    <w:p w:rsidR="0019716E" w:rsidRPr="007A5C77" w:rsidRDefault="0019716E" w:rsidP="001578E4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578E4" w:rsidRPr="007A5C77" w:rsidRDefault="001578E4" w:rsidP="001578E4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Otwarcie ofert na</w:t>
      </w:r>
      <w:r w:rsidR="004C6307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zadanie pn.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</w:t>
      </w:r>
      <w:r w:rsidR="00AD133D" w:rsidRPr="007A5C7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</w:t>
      </w:r>
      <w:r w:rsidR="00095B13" w:rsidRPr="00095B1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Zakup i dostawa odzieży ochronnej/służbowej dla uczestników  projektu „Mistrzostwo w</w:t>
      </w:r>
      <w:r w:rsidR="00095B1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="00095B13" w:rsidRPr="00095B1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Zawodzie Kluczem do Sukcesu – III Edycja</w:t>
      </w:r>
      <w:r w:rsidR="00850A0B" w:rsidRPr="00850A0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  <w:r w:rsidRPr="007A5C7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odbyło się w</w:t>
      </w:r>
      <w:r w:rsidR="0019716E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dniu </w:t>
      </w:r>
      <w:r w:rsidR="00150889">
        <w:rPr>
          <w:rFonts w:asciiTheme="majorHAnsi" w:eastAsia="Times New Roman" w:hAnsiTheme="majorHAnsi" w:cs="Times New Roman"/>
          <w:sz w:val="24"/>
          <w:szCs w:val="24"/>
          <w:lang w:eastAsia="pl-PL"/>
        </w:rPr>
        <w:t>28</w:t>
      </w:r>
      <w:r w:rsidR="007A5C77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113686">
        <w:rPr>
          <w:rFonts w:asciiTheme="majorHAnsi" w:eastAsia="Times New Roman" w:hAnsiTheme="majorHAnsi" w:cs="Times New Roman"/>
          <w:sz w:val="24"/>
          <w:szCs w:val="24"/>
          <w:lang w:eastAsia="pl-PL"/>
        </w:rPr>
        <w:t>11</w:t>
      </w:r>
      <w:r w:rsidR="007A5C77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.2019r</w:t>
      </w:r>
      <w:r w:rsidR="00A82345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godz. </w:t>
      </w:r>
      <w:r w:rsidR="00AD133D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095B13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:15.</w:t>
      </w:r>
    </w:p>
    <w:p w:rsidR="0019716E" w:rsidRPr="007A5C77" w:rsidRDefault="0019716E" w:rsidP="001578E4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A5C77" w:rsidRPr="007A5C77" w:rsidRDefault="007A5C77" w:rsidP="007A5C77">
      <w:pPr>
        <w:tabs>
          <w:tab w:val="left" w:pos="3986"/>
        </w:tabs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1" w:name="_Hlk13900213"/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 w wysokości: </w:t>
      </w:r>
      <w:r w:rsidR="009D3C7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3B4CB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91 2</w:t>
      </w:r>
      <w:r w:rsidR="009D3C7A" w:rsidRPr="009D3C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00,00</w:t>
      </w:r>
      <w:r w:rsidR="009D3C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A5C7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PLN brutto</w:t>
      </w:r>
    </w:p>
    <w:p w:rsidR="005900FF" w:rsidRPr="007A5C77" w:rsidRDefault="00B11720" w:rsidP="0019716E">
      <w:pPr>
        <w:tabs>
          <w:tab w:val="left" w:pos="3986"/>
        </w:tabs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1578E4" w:rsidRPr="007A5C77">
        <w:rPr>
          <w:rFonts w:asciiTheme="majorHAnsi" w:eastAsia="Times New Roman" w:hAnsiTheme="majorHAnsi" w:cs="Times New Roman"/>
          <w:sz w:val="24"/>
          <w:szCs w:val="24"/>
          <w:lang w:eastAsia="pl-PL"/>
        </w:rPr>
        <w:t>ferty złożyli: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052"/>
        <w:gridCol w:w="2159"/>
        <w:gridCol w:w="2502"/>
        <w:gridCol w:w="2502"/>
        <w:gridCol w:w="2021"/>
      </w:tblGrid>
      <w:tr w:rsidR="005367A0" w:rsidRPr="007A5C77" w:rsidTr="003340A0">
        <w:trPr>
          <w:trHeight w:val="612"/>
        </w:trPr>
        <w:tc>
          <w:tcPr>
            <w:tcW w:w="811" w:type="dxa"/>
            <w:shd w:val="clear" w:color="auto" w:fill="auto"/>
            <w:vAlign w:val="center"/>
          </w:tcPr>
          <w:p w:rsidR="005367A0" w:rsidRPr="007A5C77" w:rsidRDefault="005367A0" w:rsidP="001578E4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Nr </w:t>
            </w:r>
          </w:p>
          <w:p w:rsidR="005367A0" w:rsidRPr="007A5C77" w:rsidRDefault="005367A0" w:rsidP="001578E4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5367A0" w:rsidRPr="007A5C77" w:rsidRDefault="005367A0" w:rsidP="001578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367A0" w:rsidRPr="007A5C77" w:rsidRDefault="005367A0" w:rsidP="001578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367A0" w:rsidRPr="007A5C77" w:rsidRDefault="00095B13" w:rsidP="00A06E9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95B1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Termin realizacji dostawy nr 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95B13" w:rsidRPr="00095B13" w:rsidRDefault="00095B13" w:rsidP="00095B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95B1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Okres gwarancji,</w:t>
            </w:r>
          </w:p>
          <w:p w:rsidR="00095B13" w:rsidRPr="00095B13" w:rsidRDefault="00095B13" w:rsidP="00095B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95B1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Warunki płatności,</w:t>
            </w:r>
          </w:p>
          <w:p w:rsidR="005367A0" w:rsidRPr="007A5C77" w:rsidRDefault="005367A0" w:rsidP="001578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850A0B" w:rsidRPr="007A5C77" w:rsidRDefault="00850A0B" w:rsidP="001578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50A0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5367A0" w:rsidRPr="007A5C77" w:rsidTr="007C566B">
        <w:trPr>
          <w:trHeight w:val="1228"/>
        </w:trPr>
        <w:tc>
          <w:tcPr>
            <w:tcW w:w="811" w:type="dxa"/>
            <w:shd w:val="clear" w:color="auto" w:fill="auto"/>
          </w:tcPr>
          <w:p w:rsidR="005367A0" w:rsidRPr="007A5C77" w:rsidRDefault="005367A0" w:rsidP="008A3E2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19716E" w:rsidRDefault="005902D3" w:rsidP="001578E4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902D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PHU </w:t>
            </w:r>
            <w:proofErr w:type="spellStart"/>
            <w:r w:rsidRPr="005902D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Eljan</w:t>
            </w:r>
            <w:proofErr w:type="spellEnd"/>
            <w:r w:rsidRPr="005902D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Elżbieta </w:t>
            </w:r>
            <w:proofErr w:type="spellStart"/>
            <w:r w:rsidRPr="005902D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Drążkowska</w:t>
            </w:r>
            <w:proofErr w:type="spellEnd"/>
          </w:p>
          <w:p w:rsidR="00150889" w:rsidRDefault="00150889" w:rsidP="001578E4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Ul. Pomorska</w:t>
            </w:r>
          </w:p>
          <w:p w:rsidR="00150889" w:rsidRPr="007A5C77" w:rsidRDefault="00150889" w:rsidP="001578E4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81-314 Gdynia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367A0" w:rsidRPr="007A5C77" w:rsidRDefault="00150889" w:rsidP="00CA35E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99</w:t>
            </w:r>
            <w:r w:rsidR="002A41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970,71 </w:t>
            </w:r>
            <w:r w:rsidR="002160D3"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367A0" w:rsidRPr="007A5C77" w:rsidRDefault="0019716E" w:rsidP="00150889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150889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</w:t>
            </w:r>
            <w:r w:rsidR="00095B1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dni roboczych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95B13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095B13" w:rsidRPr="00095B13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95B1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Zgodnie z SIWZ</w:t>
            </w:r>
          </w:p>
          <w:p w:rsidR="005367A0" w:rsidRPr="007A5C77" w:rsidRDefault="005367A0" w:rsidP="00A82345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shd w:val="clear" w:color="auto" w:fill="auto"/>
          </w:tcPr>
          <w:p w:rsidR="005367A0" w:rsidRPr="007A5C77" w:rsidRDefault="005367A0" w:rsidP="00650900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367A0" w:rsidRPr="007A5C77" w:rsidRDefault="005367A0" w:rsidP="00650900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Zgodnie z SIWZ</w:t>
            </w:r>
          </w:p>
          <w:p w:rsidR="005367A0" w:rsidRPr="007A5C77" w:rsidRDefault="005367A0" w:rsidP="00650900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095B13" w:rsidRPr="007A5C77" w:rsidTr="007C566B">
        <w:trPr>
          <w:trHeight w:val="1228"/>
        </w:trPr>
        <w:tc>
          <w:tcPr>
            <w:tcW w:w="811" w:type="dxa"/>
            <w:shd w:val="clear" w:color="auto" w:fill="auto"/>
          </w:tcPr>
          <w:p w:rsidR="00095B13" w:rsidRPr="007A5C77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5902D3" w:rsidRDefault="005902D3" w:rsidP="005902D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P.P.H.U. „Szwed”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sc</w:t>
            </w:r>
            <w:proofErr w:type="spellEnd"/>
          </w:p>
          <w:p w:rsidR="005902D3" w:rsidRDefault="005902D3" w:rsidP="005902D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os. Tysiąclecia 38</w:t>
            </w:r>
          </w:p>
          <w:p w:rsidR="00095B13" w:rsidRPr="007A5C77" w:rsidRDefault="005902D3" w:rsidP="005902D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31-610 Kraków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95B13" w:rsidRPr="007A5C77" w:rsidRDefault="00150889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84 963,48</w:t>
            </w:r>
            <w:r w:rsidR="00095B1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095B13"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95B13" w:rsidRPr="007A5C77" w:rsidRDefault="00095B13" w:rsidP="00150889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150889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dni roboczych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95B13" w:rsidRDefault="00095B13" w:rsidP="00095B1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095B13" w:rsidRPr="007A5C77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Zgodnie z SIWZ</w:t>
            </w:r>
          </w:p>
          <w:p w:rsidR="00095B13" w:rsidRPr="007A5C77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shd w:val="clear" w:color="auto" w:fill="auto"/>
          </w:tcPr>
          <w:p w:rsidR="00095B13" w:rsidRDefault="00095B13" w:rsidP="00095B1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095B13" w:rsidRPr="007A5C77" w:rsidRDefault="00095B13" w:rsidP="00095B1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Zgodnie z SIWZ</w:t>
            </w:r>
          </w:p>
          <w:p w:rsidR="00095B13" w:rsidRPr="007A5C77" w:rsidRDefault="00095B13" w:rsidP="00095B1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095B13" w:rsidRPr="007A5C77" w:rsidTr="0095757E">
        <w:trPr>
          <w:trHeight w:val="1228"/>
        </w:trPr>
        <w:tc>
          <w:tcPr>
            <w:tcW w:w="811" w:type="dxa"/>
            <w:shd w:val="clear" w:color="auto" w:fill="auto"/>
          </w:tcPr>
          <w:p w:rsidR="00095B13" w:rsidRPr="007A5C77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052" w:type="dxa"/>
            <w:shd w:val="clear" w:color="auto" w:fill="auto"/>
          </w:tcPr>
          <w:p w:rsidR="005902D3" w:rsidRDefault="005902D3" w:rsidP="005902D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P.P.H.U. NATA</w:t>
            </w:r>
          </w:p>
          <w:p w:rsidR="005902D3" w:rsidRDefault="005902D3" w:rsidP="005902D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Ul. Przesmyk 7</w:t>
            </w:r>
          </w:p>
          <w:p w:rsidR="00095B13" w:rsidRPr="007A5C77" w:rsidRDefault="005902D3" w:rsidP="005902D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20-341 Lublin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95B13" w:rsidRPr="007A5C77" w:rsidRDefault="00150889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90 964,00</w:t>
            </w:r>
            <w:r w:rsidR="00095B13" w:rsidRPr="007A5C7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95B13" w:rsidRPr="007A5C77" w:rsidRDefault="00150889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5 </w:t>
            </w:r>
            <w:r w:rsidR="00095B1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dni roboczych</w:t>
            </w:r>
          </w:p>
        </w:tc>
        <w:tc>
          <w:tcPr>
            <w:tcW w:w="2502" w:type="dxa"/>
            <w:shd w:val="clear" w:color="auto" w:fill="auto"/>
          </w:tcPr>
          <w:p w:rsidR="00095B13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095B13" w:rsidRPr="007A5C77" w:rsidRDefault="00095B13" w:rsidP="00095B1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1488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2021" w:type="dxa"/>
            <w:shd w:val="clear" w:color="auto" w:fill="auto"/>
          </w:tcPr>
          <w:p w:rsidR="00095B13" w:rsidRDefault="00095B13" w:rsidP="00095B1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095B13" w:rsidRPr="007A5C77" w:rsidRDefault="00095B13" w:rsidP="00095B13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1488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Zgodnie z SIWZ</w:t>
            </w:r>
          </w:p>
        </w:tc>
      </w:tr>
      <w:bookmarkEnd w:id="1"/>
    </w:tbl>
    <w:p w:rsidR="0019716E" w:rsidRDefault="0019716E" w:rsidP="0019716E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9716E" w:rsidRPr="007A5C77" w:rsidRDefault="0019716E" w:rsidP="0019716E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2" w:name="_GoBack"/>
      <w:bookmarkEnd w:id="2"/>
    </w:p>
    <w:sectPr w:rsidR="0019716E" w:rsidRPr="007A5C77" w:rsidSect="009C4C7F">
      <w:headerReference w:type="default" r:id="rId6"/>
      <w:footerReference w:type="default" r:id="rId7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65" w:rsidRDefault="00D71265" w:rsidP="00BE148D">
      <w:pPr>
        <w:spacing w:after="0" w:line="240" w:lineRule="auto"/>
      </w:pPr>
      <w:r>
        <w:separator/>
      </w:r>
    </w:p>
  </w:endnote>
  <w:endnote w:type="continuationSeparator" w:id="0">
    <w:p w:rsidR="00D71265" w:rsidRDefault="00D71265" w:rsidP="00BE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038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362" w:rsidRDefault="003C7362">
            <w:pPr>
              <w:pStyle w:val="Stopka"/>
              <w:jc w:val="right"/>
            </w:pPr>
            <w:r>
              <w:t xml:space="preserve">Strona </w:t>
            </w:r>
            <w:r w:rsidR="006D53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53BC">
              <w:rPr>
                <w:b/>
                <w:bCs/>
                <w:sz w:val="24"/>
                <w:szCs w:val="24"/>
              </w:rPr>
              <w:fldChar w:fldCharType="separate"/>
            </w:r>
            <w:r w:rsidR="00B071DB">
              <w:rPr>
                <w:b/>
                <w:bCs/>
                <w:noProof/>
              </w:rPr>
              <w:t>2</w:t>
            </w:r>
            <w:r w:rsidR="006D53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3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53BC">
              <w:rPr>
                <w:b/>
                <w:bCs/>
                <w:sz w:val="24"/>
                <w:szCs w:val="24"/>
              </w:rPr>
              <w:fldChar w:fldCharType="separate"/>
            </w:r>
            <w:r w:rsidR="00B071DB">
              <w:rPr>
                <w:b/>
                <w:bCs/>
                <w:noProof/>
              </w:rPr>
              <w:t>2</w:t>
            </w:r>
            <w:r w:rsidR="006D53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362" w:rsidRDefault="003C7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65" w:rsidRDefault="00D71265" w:rsidP="00BE148D">
      <w:pPr>
        <w:spacing w:after="0" w:line="240" w:lineRule="auto"/>
      </w:pPr>
      <w:r>
        <w:separator/>
      </w:r>
    </w:p>
  </w:footnote>
  <w:footnote w:type="continuationSeparator" w:id="0">
    <w:p w:rsidR="00D71265" w:rsidRDefault="00D71265" w:rsidP="00BE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CB" w:rsidRDefault="00113686" w:rsidP="00A536CB">
    <w:pPr>
      <w:pStyle w:val="Nagwek"/>
      <w:jc w:val="center"/>
    </w:pPr>
    <w:r w:rsidRPr="00113686">
      <w:rPr>
        <w:rFonts w:ascii="Times New Roman" w:eastAsia="Times New Roman" w:hAnsi="Times New Roman" w:cs="Times New Roman"/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6CB" w:rsidRPr="00113686" w:rsidRDefault="00113686" w:rsidP="00113686">
    <w:pPr>
      <w:tabs>
        <w:tab w:val="center" w:pos="4536"/>
        <w:tab w:val="right" w:pos="9072"/>
      </w:tabs>
      <w:spacing w:after="0"/>
      <w:jc w:val="center"/>
      <w:rPr>
        <w:rFonts w:ascii="Cambria" w:eastAsia="Times New Roman" w:hAnsi="Cambria" w:cs="Times New Roman"/>
        <w:sz w:val="17"/>
        <w:szCs w:val="17"/>
        <w:lang w:eastAsia="pl-PL"/>
      </w:rPr>
    </w:pPr>
    <w:r w:rsidRPr="00113686">
      <w:rPr>
        <w:rFonts w:ascii="Cambria" w:eastAsia="Times New Roman" w:hAnsi="Cambria" w:cs="Times New Roman"/>
        <w:sz w:val="17"/>
        <w:szCs w:val="17"/>
        <w:lang w:eastAsia="pl-PL"/>
      </w:rPr>
      <w:t>Projekt współfinansowany ze środków Regionalnego Programu Operacyjnego Województwa Lubelskiego na lata 2014-2020.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7F"/>
    <w:rsid w:val="0002506D"/>
    <w:rsid w:val="00067209"/>
    <w:rsid w:val="0007089B"/>
    <w:rsid w:val="00095B13"/>
    <w:rsid w:val="000A25BD"/>
    <w:rsid w:val="000A757F"/>
    <w:rsid w:val="000C4707"/>
    <w:rsid w:val="000E7152"/>
    <w:rsid w:val="000F064A"/>
    <w:rsid w:val="000F32FA"/>
    <w:rsid w:val="00113686"/>
    <w:rsid w:val="00150889"/>
    <w:rsid w:val="001578E4"/>
    <w:rsid w:val="0019716E"/>
    <w:rsid w:val="001A0E0E"/>
    <w:rsid w:val="002160D3"/>
    <w:rsid w:val="0022578E"/>
    <w:rsid w:val="0028258B"/>
    <w:rsid w:val="002A414D"/>
    <w:rsid w:val="002C0F2F"/>
    <w:rsid w:val="00373F1D"/>
    <w:rsid w:val="003862FB"/>
    <w:rsid w:val="003A03C2"/>
    <w:rsid w:val="003A3F91"/>
    <w:rsid w:val="003B4CB5"/>
    <w:rsid w:val="003C7362"/>
    <w:rsid w:val="00445B81"/>
    <w:rsid w:val="004C3425"/>
    <w:rsid w:val="004C6307"/>
    <w:rsid w:val="0053035A"/>
    <w:rsid w:val="005367A0"/>
    <w:rsid w:val="00564F8E"/>
    <w:rsid w:val="00581DA3"/>
    <w:rsid w:val="005900FF"/>
    <w:rsid w:val="005902D3"/>
    <w:rsid w:val="005A4134"/>
    <w:rsid w:val="005C5A22"/>
    <w:rsid w:val="005F5B89"/>
    <w:rsid w:val="005F798F"/>
    <w:rsid w:val="006317E9"/>
    <w:rsid w:val="00631C18"/>
    <w:rsid w:val="00650900"/>
    <w:rsid w:val="00673469"/>
    <w:rsid w:val="00684DC5"/>
    <w:rsid w:val="006D53BC"/>
    <w:rsid w:val="007127DC"/>
    <w:rsid w:val="00726EAB"/>
    <w:rsid w:val="0077290A"/>
    <w:rsid w:val="00774720"/>
    <w:rsid w:val="00793C7F"/>
    <w:rsid w:val="007A5C77"/>
    <w:rsid w:val="007C46E2"/>
    <w:rsid w:val="007D419F"/>
    <w:rsid w:val="007D54C9"/>
    <w:rsid w:val="007F1AE5"/>
    <w:rsid w:val="00805796"/>
    <w:rsid w:val="00850A0B"/>
    <w:rsid w:val="00885FC1"/>
    <w:rsid w:val="008A21AE"/>
    <w:rsid w:val="008A3E20"/>
    <w:rsid w:val="008C2037"/>
    <w:rsid w:val="008C5AA0"/>
    <w:rsid w:val="00903C1A"/>
    <w:rsid w:val="009111C3"/>
    <w:rsid w:val="00933F8F"/>
    <w:rsid w:val="009611DE"/>
    <w:rsid w:val="009B4A9D"/>
    <w:rsid w:val="009C4C7F"/>
    <w:rsid w:val="009D3C7A"/>
    <w:rsid w:val="00A06E9A"/>
    <w:rsid w:val="00A536CB"/>
    <w:rsid w:val="00A82345"/>
    <w:rsid w:val="00AB11ED"/>
    <w:rsid w:val="00AC7367"/>
    <w:rsid w:val="00AD133D"/>
    <w:rsid w:val="00B02A13"/>
    <w:rsid w:val="00B071DB"/>
    <w:rsid w:val="00B11720"/>
    <w:rsid w:val="00B30CB3"/>
    <w:rsid w:val="00B53C01"/>
    <w:rsid w:val="00BD11DC"/>
    <w:rsid w:val="00BD358A"/>
    <w:rsid w:val="00BE148D"/>
    <w:rsid w:val="00BE5642"/>
    <w:rsid w:val="00C074DA"/>
    <w:rsid w:val="00C10A19"/>
    <w:rsid w:val="00C27FA2"/>
    <w:rsid w:val="00C767D4"/>
    <w:rsid w:val="00C83EEE"/>
    <w:rsid w:val="00CA35E7"/>
    <w:rsid w:val="00CD6BAB"/>
    <w:rsid w:val="00CD78C9"/>
    <w:rsid w:val="00D000DA"/>
    <w:rsid w:val="00D064B6"/>
    <w:rsid w:val="00D4639C"/>
    <w:rsid w:val="00D46DE0"/>
    <w:rsid w:val="00D71265"/>
    <w:rsid w:val="00D77E34"/>
    <w:rsid w:val="00DD0B72"/>
    <w:rsid w:val="00DF5E36"/>
    <w:rsid w:val="00E437AE"/>
    <w:rsid w:val="00E44D44"/>
    <w:rsid w:val="00E622FD"/>
    <w:rsid w:val="00F459B1"/>
    <w:rsid w:val="00FA664D"/>
    <w:rsid w:val="00FB77AE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6C0B3-7F10-4D0B-A153-1667E07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48D"/>
  </w:style>
  <w:style w:type="paragraph" w:styleId="Stopka">
    <w:name w:val="footer"/>
    <w:basedOn w:val="Normalny"/>
    <w:link w:val="StopkaZnak"/>
    <w:uiPriority w:val="99"/>
    <w:unhideWhenUsed/>
    <w:rsid w:val="00BE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48D"/>
  </w:style>
  <w:style w:type="paragraph" w:styleId="Tekstdymka">
    <w:name w:val="Balloon Text"/>
    <w:basedOn w:val="Normalny"/>
    <w:link w:val="TekstdymkaZnak"/>
    <w:uiPriority w:val="99"/>
    <w:semiHidden/>
    <w:unhideWhenUsed/>
    <w:rsid w:val="00A5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AGAW</dc:creator>
  <cp:lastModifiedBy>Użytkownik systemu Windows</cp:lastModifiedBy>
  <cp:revision>4</cp:revision>
  <cp:lastPrinted>2019-11-28T10:27:00Z</cp:lastPrinted>
  <dcterms:created xsi:type="dcterms:W3CDTF">2019-11-28T10:27:00Z</dcterms:created>
  <dcterms:modified xsi:type="dcterms:W3CDTF">2019-11-28T10:47:00Z</dcterms:modified>
</cp:coreProperties>
</file>