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39" w:rsidRDefault="00711439" w:rsidP="00711439">
      <w:pPr>
        <w:spacing w:after="0" w:line="240" w:lineRule="auto"/>
        <w:rPr>
          <w:rFonts w:ascii="Arial Narrow" w:hAnsi="Arial Narrow" w:cs="Times New Roman"/>
          <w:kern w:val="2"/>
          <w:sz w:val="24"/>
          <w:szCs w:val="24"/>
        </w:rPr>
      </w:pPr>
      <w:r>
        <w:rPr>
          <w:rFonts w:ascii="Arial Narrow" w:hAnsi="Arial Narrow"/>
          <w:b/>
          <w:kern w:val="2"/>
          <w:sz w:val="24"/>
          <w:szCs w:val="24"/>
        </w:rPr>
        <w:t xml:space="preserve">     STAROSTA ŚWIDNICKI                                        </w:t>
      </w:r>
      <w:r w:rsidR="000D259B">
        <w:rPr>
          <w:rFonts w:ascii="Arial Narrow" w:hAnsi="Arial Narrow"/>
          <w:b/>
          <w:kern w:val="2"/>
          <w:sz w:val="24"/>
          <w:szCs w:val="24"/>
        </w:rPr>
        <w:t xml:space="preserve">                      </w:t>
      </w:r>
      <w:r w:rsidR="00A3589D">
        <w:rPr>
          <w:rFonts w:ascii="Arial Narrow" w:hAnsi="Arial Narrow"/>
          <w:b/>
          <w:kern w:val="2"/>
          <w:sz w:val="24"/>
          <w:szCs w:val="24"/>
        </w:rPr>
        <w:t xml:space="preserve">      </w:t>
      </w:r>
      <w:r w:rsidR="00822DEF">
        <w:rPr>
          <w:rFonts w:ascii="Arial Narrow" w:hAnsi="Arial Narrow"/>
          <w:kern w:val="2"/>
          <w:sz w:val="24"/>
          <w:szCs w:val="24"/>
        </w:rPr>
        <w:t>Świdnik, dnia</w:t>
      </w:r>
      <w:r w:rsidR="00A3589D">
        <w:rPr>
          <w:rFonts w:ascii="Arial Narrow" w:hAnsi="Arial Narrow"/>
          <w:kern w:val="2"/>
          <w:sz w:val="24"/>
          <w:szCs w:val="24"/>
        </w:rPr>
        <w:t xml:space="preserve"> 15 września 2017 r. </w:t>
      </w:r>
      <w:r>
        <w:rPr>
          <w:rFonts w:ascii="Arial Narrow" w:hAnsi="Arial Narrow"/>
          <w:kern w:val="2"/>
          <w:sz w:val="24"/>
          <w:szCs w:val="24"/>
        </w:rPr>
        <w:t xml:space="preserve"> </w:t>
      </w:r>
    </w:p>
    <w:p w:rsidR="00711439" w:rsidRDefault="00711439" w:rsidP="00711439">
      <w:pPr>
        <w:spacing w:after="0" w:line="240" w:lineRule="auto"/>
        <w:ind w:firstLine="709"/>
        <w:jc w:val="both"/>
        <w:rPr>
          <w:rFonts w:ascii="Arial Narrow" w:hAnsi="Arial Narrow"/>
          <w:b/>
          <w:kern w:val="2"/>
          <w:sz w:val="24"/>
          <w:szCs w:val="24"/>
        </w:rPr>
      </w:pPr>
      <w:r>
        <w:rPr>
          <w:rFonts w:ascii="Arial Narrow" w:hAnsi="Arial Narrow"/>
          <w:b/>
          <w:kern w:val="2"/>
          <w:sz w:val="24"/>
          <w:szCs w:val="24"/>
        </w:rPr>
        <w:t>21-040 Świdnik</w:t>
      </w:r>
    </w:p>
    <w:p w:rsidR="00711439" w:rsidRDefault="00711439" w:rsidP="00711439">
      <w:pPr>
        <w:spacing w:after="0" w:line="240" w:lineRule="auto"/>
        <w:jc w:val="both"/>
        <w:rPr>
          <w:rFonts w:ascii="Arial Narrow" w:hAnsi="Arial Narrow"/>
          <w:b/>
          <w:kern w:val="2"/>
          <w:sz w:val="24"/>
          <w:szCs w:val="24"/>
        </w:rPr>
      </w:pPr>
      <w:r>
        <w:rPr>
          <w:rFonts w:ascii="Arial Narrow" w:hAnsi="Arial Narrow"/>
          <w:b/>
          <w:kern w:val="2"/>
          <w:sz w:val="24"/>
          <w:szCs w:val="24"/>
        </w:rPr>
        <w:t xml:space="preserve">       ul. Niepodległości 13</w:t>
      </w:r>
    </w:p>
    <w:p w:rsidR="00711439" w:rsidRDefault="00711439" w:rsidP="00711439">
      <w:pPr>
        <w:spacing w:after="0" w:line="240" w:lineRule="auto"/>
        <w:jc w:val="both"/>
        <w:rPr>
          <w:rFonts w:ascii="Arial Narrow" w:hAnsi="Arial Narrow"/>
          <w:b/>
          <w:kern w:val="2"/>
          <w:sz w:val="24"/>
          <w:szCs w:val="24"/>
        </w:rPr>
      </w:pPr>
      <w:r>
        <w:rPr>
          <w:rFonts w:ascii="Arial Narrow" w:hAnsi="Arial Narrow"/>
          <w:b/>
          <w:kern w:val="2"/>
          <w:sz w:val="24"/>
          <w:szCs w:val="24"/>
        </w:rPr>
        <w:t>tel. (81) 468-71-01, tel./fax 468-71-12</w:t>
      </w:r>
    </w:p>
    <w:p w:rsidR="00F41926" w:rsidRDefault="00F4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4E0" w:rsidRDefault="00B4272B" w:rsidP="005163F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RŚ.6341.</w:t>
      </w:r>
      <w:r w:rsidR="00A3589D">
        <w:rPr>
          <w:rFonts w:ascii="Arial Narrow" w:hAnsi="Arial Narrow" w:cs="Times New Roman"/>
          <w:sz w:val="24"/>
          <w:szCs w:val="24"/>
        </w:rPr>
        <w:t>33</w:t>
      </w:r>
      <w:r w:rsidR="003555D1">
        <w:rPr>
          <w:rFonts w:ascii="Arial Narrow" w:hAnsi="Arial Narrow" w:cs="Times New Roman"/>
          <w:sz w:val="24"/>
          <w:szCs w:val="24"/>
        </w:rPr>
        <w:t>.2017</w:t>
      </w:r>
    </w:p>
    <w:p w:rsidR="00770D7C" w:rsidRPr="005163FA" w:rsidRDefault="00770D7C" w:rsidP="005163F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D44D27" w:rsidRPr="00B4272B" w:rsidRDefault="00D44D27">
      <w:pPr>
        <w:spacing w:after="0" w:line="360" w:lineRule="auto"/>
        <w:jc w:val="center"/>
        <w:rPr>
          <w:rFonts w:ascii="Arial Narrow" w:hAnsi="Arial Narrow" w:cs="Times New Roman"/>
          <w:sz w:val="32"/>
          <w:szCs w:val="32"/>
        </w:rPr>
      </w:pPr>
      <w:r w:rsidRPr="00B4272B">
        <w:rPr>
          <w:rFonts w:ascii="Arial Narrow" w:hAnsi="Arial Narrow" w:cs="Times New Roman"/>
          <w:b/>
          <w:i/>
          <w:sz w:val="32"/>
          <w:szCs w:val="32"/>
        </w:rPr>
        <w:t>Zawiadomienie o wszczęciu postępowania</w:t>
      </w:r>
    </w:p>
    <w:p w:rsidR="00D44D27" w:rsidRPr="00B4272B" w:rsidRDefault="00D44D27" w:rsidP="00F072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272B">
        <w:rPr>
          <w:rFonts w:ascii="Arial Narrow" w:hAnsi="Arial Narrow" w:cs="Times New Roman"/>
          <w:sz w:val="24"/>
          <w:szCs w:val="24"/>
        </w:rPr>
        <w:t>Na podstawie:</w:t>
      </w:r>
    </w:p>
    <w:p w:rsidR="00D44D27" w:rsidRPr="00A37925" w:rsidRDefault="00227643" w:rsidP="00F0725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art.</w:t>
      </w:r>
      <w:r w:rsidR="00FD1B54">
        <w:rPr>
          <w:rFonts w:ascii="Arial Narrow" w:hAnsi="Arial Narrow" w:cs="Times New Roman"/>
          <w:sz w:val="24"/>
          <w:szCs w:val="24"/>
        </w:rPr>
        <w:t xml:space="preserve"> 49, art.</w:t>
      </w:r>
      <w:r>
        <w:rPr>
          <w:rFonts w:ascii="Arial Narrow" w:hAnsi="Arial Narrow" w:cs="Times New Roman"/>
          <w:sz w:val="24"/>
          <w:szCs w:val="24"/>
        </w:rPr>
        <w:t xml:space="preserve"> 61 § 1 i § </w:t>
      </w:r>
      <w:r w:rsidR="00D44D27" w:rsidRPr="00B4272B">
        <w:rPr>
          <w:rFonts w:ascii="Arial Narrow" w:hAnsi="Arial Narrow" w:cs="Times New Roman"/>
          <w:sz w:val="24"/>
          <w:szCs w:val="24"/>
        </w:rPr>
        <w:t xml:space="preserve">4 ustawy z dnia 14 czerwca 1960 r. Kodeks postępowania administracyjnego </w:t>
      </w:r>
      <w:r w:rsidR="00C56660">
        <w:rPr>
          <w:rFonts w:ascii="Arial Narrow" w:hAnsi="Arial Narrow" w:cs="Times New Roman"/>
          <w:sz w:val="24"/>
          <w:szCs w:val="24"/>
        </w:rPr>
        <w:t>(tekst jednolity w Dz. U. z 2017</w:t>
      </w:r>
      <w:r w:rsidR="00B4272B">
        <w:rPr>
          <w:rFonts w:ascii="Arial Narrow" w:hAnsi="Arial Narrow" w:cs="Times New Roman"/>
          <w:sz w:val="24"/>
          <w:szCs w:val="24"/>
        </w:rPr>
        <w:t xml:space="preserve"> r. poz. </w:t>
      </w:r>
      <w:r w:rsidR="00C56660">
        <w:rPr>
          <w:rFonts w:ascii="Arial Narrow" w:hAnsi="Arial Narrow" w:cs="Times New Roman"/>
          <w:sz w:val="24"/>
          <w:szCs w:val="24"/>
        </w:rPr>
        <w:t>1</w:t>
      </w:r>
      <w:r w:rsidR="00B4272B">
        <w:rPr>
          <w:rFonts w:ascii="Arial Narrow" w:hAnsi="Arial Narrow" w:cs="Times New Roman"/>
          <w:sz w:val="24"/>
          <w:szCs w:val="24"/>
        </w:rPr>
        <w:t>2</w:t>
      </w:r>
      <w:r w:rsidR="00C56660">
        <w:rPr>
          <w:rFonts w:ascii="Arial Narrow" w:hAnsi="Arial Narrow" w:cs="Times New Roman"/>
          <w:sz w:val="24"/>
          <w:szCs w:val="24"/>
        </w:rPr>
        <w:t>57</w:t>
      </w:r>
      <w:r w:rsidR="00D44D27" w:rsidRPr="00B4272B">
        <w:rPr>
          <w:rFonts w:ascii="Arial Narrow" w:hAnsi="Arial Narrow" w:cs="Times New Roman"/>
          <w:sz w:val="24"/>
          <w:szCs w:val="24"/>
        </w:rPr>
        <w:t>),</w:t>
      </w:r>
      <w:r w:rsidR="00D44D27" w:rsidRPr="00B4272B">
        <w:rPr>
          <w:rFonts w:ascii="Arial Narrow" w:hAnsi="Arial Narrow"/>
          <w:sz w:val="24"/>
          <w:szCs w:val="24"/>
        </w:rPr>
        <w:t xml:space="preserve">  </w:t>
      </w:r>
    </w:p>
    <w:p w:rsidR="009E784B" w:rsidRPr="00C00F2E" w:rsidRDefault="003F3B03" w:rsidP="00F0725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art. 127 ust. </w:t>
      </w:r>
      <w:r w:rsidR="00A37925" w:rsidRPr="00345334">
        <w:rPr>
          <w:rFonts w:ascii="Arial Narrow" w:hAnsi="Arial Narrow" w:cs="Times New Roman"/>
          <w:sz w:val="24"/>
          <w:szCs w:val="24"/>
        </w:rPr>
        <w:t>6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A37925" w:rsidRPr="00345334">
        <w:rPr>
          <w:rFonts w:ascii="Arial Narrow" w:hAnsi="Arial Narrow" w:cs="Times New Roman"/>
          <w:sz w:val="24"/>
          <w:szCs w:val="24"/>
        </w:rPr>
        <w:t>ustawy z dnia 18 lipca 2001 r. Prawo wodne (tekst jedn</w:t>
      </w:r>
      <w:r w:rsidR="00A37925">
        <w:rPr>
          <w:rFonts w:ascii="Arial Narrow" w:hAnsi="Arial Narrow" w:cs="Times New Roman"/>
          <w:sz w:val="24"/>
          <w:szCs w:val="24"/>
        </w:rPr>
        <w:t xml:space="preserve">olity w Dz. U. </w:t>
      </w:r>
      <w:r w:rsidR="00C56660">
        <w:rPr>
          <w:rFonts w:ascii="Arial Narrow" w:hAnsi="Arial Narrow" w:cs="Times New Roman"/>
          <w:sz w:val="24"/>
          <w:szCs w:val="24"/>
        </w:rPr>
        <w:t>z 2017</w:t>
      </w:r>
      <w:r w:rsidR="00A37925" w:rsidRPr="00345334">
        <w:rPr>
          <w:rFonts w:ascii="Arial Narrow" w:hAnsi="Arial Narrow" w:cs="Times New Roman"/>
          <w:sz w:val="24"/>
          <w:szCs w:val="24"/>
        </w:rPr>
        <w:t xml:space="preserve"> r. </w:t>
      </w:r>
      <w:r w:rsidR="00C56660">
        <w:rPr>
          <w:rFonts w:ascii="Arial Narrow" w:hAnsi="Arial Narrow" w:cs="Times New Roman"/>
          <w:sz w:val="24"/>
          <w:szCs w:val="24"/>
        </w:rPr>
        <w:br/>
      </w:r>
      <w:r w:rsidR="00A37925" w:rsidRPr="00345334">
        <w:rPr>
          <w:rFonts w:ascii="Arial Narrow" w:hAnsi="Arial Narrow" w:cs="Times New Roman"/>
          <w:sz w:val="24"/>
          <w:szCs w:val="24"/>
        </w:rPr>
        <w:t xml:space="preserve">poz. </w:t>
      </w:r>
      <w:r w:rsidR="00C56660">
        <w:rPr>
          <w:rFonts w:ascii="Arial Narrow" w:hAnsi="Arial Narrow" w:cs="Times New Roman"/>
          <w:sz w:val="24"/>
          <w:szCs w:val="24"/>
        </w:rPr>
        <w:t>1121</w:t>
      </w:r>
      <w:r w:rsidR="00A37925" w:rsidRPr="00345334">
        <w:rPr>
          <w:rFonts w:ascii="Arial Narrow" w:hAnsi="Arial Narrow" w:cs="Times New Roman"/>
          <w:sz w:val="24"/>
          <w:szCs w:val="24"/>
        </w:rPr>
        <w:t>)</w:t>
      </w:r>
    </w:p>
    <w:p w:rsidR="00C00F2E" w:rsidRPr="003F3B03" w:rsidRDefault="00C00F2E" w:rsidP="00C00F2E">
      <w:pPr>
        <w:pStyle w:val="Akapitzlist1"/>
        <w:spacing w:after="0" w:line="240" w:lineRule="auto"/>
        <w:jc w:val="both"/>
        <w:rPr>
          <w:rFonts w:ascii="Arial Narrow" w:hAnsi="Arial Narrow"/>
        </w:rPr>
      </w:pPr>
    </w:p>
    <w:p w:rsidR="00B2087E" w:rsidRPr="00B4272B" w:rsidRDefault="00B2087E" w:rsidP="00B2087E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B4272B">
        <w:rPr>
          <w:rFonts w:ascii="Arial Narrow" w:hAnsi="Arial Narrow" w:cs="Times New Roman"/>
          <w:b/>
          <w:i/>
          <w:sz w:val="24"/>
          <w:szCs w:val="24"/>
        </w:rPr>
        <w:t>Starosta Świdnicki zawiadamia</w:t>
      </w:r>
      <w:r>
        <w:rPr>
          <w:rFonts w:ascii="Arial Narrow" w:hAnsi="Arial Narrow" w:cs="Times New Roman"/>
          <w:b/>
          <w:i/>
          <w:sz w:val="24"/>
          <w:szCs w:val="24"/>
        </w:rPr>
        <w:t xml:space="preserve"> i podaje do publicznej wiadomości</w:t>
      </w:r>
      <w:r w:rsidRPr="00B4272B">
        <w:rPr>
          <w:rFonts w:ascii="Arial Narrow" w:hAnsi="Arial Narrow" w:cs="Times New Roman"/>
          <w:b/>
          <w:i/>
          <w:sz w:val="24"/>
          <w:szCs w:val="24"/>
        </w:rPr>
        <w:t>:</w:t>
      </w:r>
    </w:p>
    <w:p w:rsidR="00FE1789" w:rsidRDefault="00B2087E" w:rsidP="00FE1789">
      <w:pPr>
        <w:spacing w:after="0" w:line="360" w:lineRule="auto"/>
        <w:jc w:val="both"/>
        <w:rPr>
          <w:rFonts w:ascii="Arial Narrow" w:eastAsiaTheme="minorHAnsi" w:hAnsi="Arial Narrow" w:cs="Times New Roman"/>
          <w:b/>
          <w:i/>
          <w:kern w:val="0"/>
          <w:sz w:val="24"/>
          <w:szCs w:val="24"/>
          <w:lang w:eastAsia="en-US"/>
        </w:rPr>
      </w:pPr>
      <w:r w:rsidRPr="00660E35">
        <w:rPr>
          <w:rFonts w:ascii="Arial Narrow" w:hAnsi="Arial Narrow" w:cs="Times New Roman"/>
          <w:sz w:val="24"/>
          <w:szCs w:val="24"/>
        </w:rPr>
        <w:t xml:space="preserve">że zostało wszczęte postępowanie administracyjne w sprawie udzielenia pozwolenia wodnoprawnego </w:t>
      </w:r>
      <w:r w:rsidR="00FF490E">
        <w:rPr>
          <w:rFonts w:ascii="Arial Narrow" w:hAnsi="Arial Narrow" w:cs="Times New Roman"/>
          <w:sz w:val="24"/>
          <w:szCs w:val="24"/>
        </w:rPr>
        <w:t xml:space="preserve">dla </w:t>
      </w:r>
      <w:r w:rsidR="00F07258">
        <w:rPr>
          <w:rFonts w:ascii="Arial Narrow" w:hAnsi="Arial Narrow" w:cs="Times New Roman"/>
          <w:sz w:val="24"/>
          <w:szCs w:val="24"/>
        </w:rPr>
        <w:t xml:space="preserve">przedsiębiorstwa „EKOTRAW” Spółka </w:t>
      </w:r>
      <w:r w:rsidR="00FE1789">
        <w:rPr>
          <w:rFonts w:ascii="Arial Narrow" w:hAnsi="Arial Narrow" w:cs="Times New Roman"/>
          <w:sz w:val="24"/>
          <w:szCs w:val="24"/>
        </w:rPr>
        <w:t xml:space="preserve">z o.o. na pobór wód podziemnych z ujęcia wody zlokalizowanego w m. Trawniki, gm. Trawniki dla potrzeb wodociągu grupowego. </w:t>
      </w:r>
    </w:p>
    <w:p w:rsidR="00D44D27" w:rsidRPr="00B4272B" w:rsidRDefault="00D44D27" w:rsidP="00F07258">
      <w:pPr>
        <w:spacing w:after="0" w:line="36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4272B">
        <w:rPr>
          <w:rFonts w:ascii="Arial Narrow" w:hAnsi="Arial Narrow" w:cs="Times New Roman"/>
          <w:sz w:val="24"/>
          <w:szCs w:val="24"/>
        </w:rPr>
        <w:t>W związku z powyższym informuję, iż dokumentacja dotycząca wniosku wyłożona jest do wglądu w Starostwie Powiatowym w Świdniku, ul. Ni</w:t>
      </w:r>
      <w:r w:rsidR="00B4272B">
        <w:rPr>
          <w:rFonts w:ascii="Arial Narrow" w:hAnsi="Arial Narrow" w:cs="Times New Roman"/>
          <w:sz w:val="24"/>
          <w:szCs w:val="24"/>
        </w:rPr>
        <w:t xml:space="preserve">epodległości 13, pokoju nr 14 </w:t>
      </w:r>
      <w:r w:rsidRPr="00B4272B">
        <w:rPr>
          <w:rFonts w:ascii="Arial Narrow" w:hAnsi="Arial Narrow" w:cs="Times New Roman"/>
          <w:sz w:val="24"/>
          <w:szCs w:val="24"/>
        </w:rPr>
        <w:t>w godzinach urzędowania.</w:t>
      </w:r>
    </w:p>
    <w:p w:rsidR="00D44D27" w:rsidRPr="00B4272B" w:rsidRDefault="00D44D27" w:rsidP="00F072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272B">
        <w:rPr>
          <w:rFonts w:ascii="Arial Narrow" w:hAnsi="Arial Narrow" w:cs="Times New Roman"/>
          <w:sz w:val="24"/>
          <w:szCs w:val="24"/>
        </w:rPr>
        <w:tab/>
        <w:t xml:space="preserve">Zawiadamiając o powyższym informuję strony postępowania o możliwości składania uwag </w:t>
      </w:r>
      <w:r w:rsidR="001458D6">
        <w:rPr>
          <w:rFonts w:ascii="Arial Narrow" w:hAnsi="Arial Narrow" w:cs="Times New Roman"/>
          <w:sz w:val="24"/>
          <w:szCs w:val="24"/>
        </w:rPr>
        <w:br/>
      </w:r>
      <w:r w:rsidR="00C833D5">
        <w:rPr>
          <w:rFonts w:ascii="Arial Narrow" w:hAnsi="Arial Narrow" w:cs="Times New Roman"/>
          <w:sz w:val="24"/>
          <w:szCs w:val="24"/>
        </w:rPr>
        <w:t>i wniosków w te</w:t>
      </w:r>
      <w:r w:rsidR="0045378F">
        <w:rPr>
          <w:rFonts w:ascii="Arial Narrow" w:hAnsi="Arial Narrow" w:cs="Times New Roman"/>
          <w:sz w:val="24"/>
          <w:szCs w:val="24"/>
        </w:rPr>
        <w:t xml:space="preserve">rminie </w:t>
      </w:r>
      <w:r w:rsidR="00E14BC9">
        <w:rPr>
          <w:rFonts w:ascii="Arial Narrow" w:hAnsi="Arial Narrow" w:cs="Times New Roman"/>
          <w:b/>
          <w:sz w:val="24"/>
          <w:szCs w:val="24"/>
        </w:rPr>
        <w:t xml:space="preserve">do 6 października </w:t>
      </w:r>
      <w:r w:rsidR="005042F5" w:rsidRPr="005042F5">
        <w:rPr>
          <w:rFonts w:ascii="Arial Narrow" w:hAnsi="Arial Narrow" w:cs="Times New Roman"/>
          <w:b/>
          <w:sz w:val="24"/>
          <w:szCs w:val="24"/>
        </w:rPr>
        <w:t>2017 r.</w:t>
      </w:r>
      <w:r w:rsidRPr="00B4272B">
        <w:rPr>
          <w:rFonts w:ascii="Arial Narrow" w:hAnsi="Arial Narrow" w:cs="Times New Roman"/>
          <w:sz w:val="24"/>
          <w:szCs w:val="24"/>
        </w:rPr>
        <w:t xml:space="preserve"> do Sta</w:t>
      </w:r>
      <w:r w:rsidR="00801748">
        <w:rPr>
          <w:rFonts w:ascii="Arial Narrow" w:hAnsi="Arial Narrow" w:cs="Times New Roman"/>
          <w:sz w:val="24"/>
          <w:szCs w:val="24"/>
        </w:rPr>
        <w:t xml:space="preserve">rostwa Powiatowego w Świdniku, </w:t>
      </w:r>
      <w:r w:rsidR="004D19B4">
        <w:rPr>
          <w:rFonts w:ascii="Arial Narrow" w:hAnsi="Arial Narrow" w:cs="Times New Roman"/>
          <w:sz w:val="24"/>
          <w:szCs w:val="24"/>
        </w:rPr>
        <w:br/>
      </w:r>
      <w:r w:rsidRPr="00B4272B">
        <w:rPr>
          <w:rFonts w:ascii="Arial Narrow" w:hAnsi="Arial Narrow" w:cs="Times New Roman"/>
          <w:sz w:val="24"/>
          <w:szCs w:val="24"/>
        </w:rPr>
        <w:t>ul. Ni</w:t>
      </w:r>
      <w:r w:rsidR="005042F5">
        <w:rPr>
          <w:rFonts w:ascii="Arial Narrow" w:hAnsi="Arial Narrow" w:cs="Times New Roman"/>
          <w:sz w:val="24"/>
          <w:szCs w:val="24"/>
        </w:rPr>
        <w:t>epodległości 13, 21-040 Świdnik, pokój nr 14.</w:t>
      </w:r>
    </w:p>
    <w:p w:rsidR="00D44D27" w:rsidRPr="00B4272B" w:rsidRDefault="00D44D27" w:rsidP="00F072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272B">
        <w:rPr>
          <w:rFonts w:ascii="Arial Narrow" w:hAnsi="Arial Narrow" w:cs="Times New Roman"/>
          <w:sz w:val="24"/>
          <w:szCs w:val="24"/>
        </w:rPr>
        <w:tab/>
        <w:t>Zgodnie z art. 21 oraz art. 22 ust. 1 ustawy z dnia 3 październi</w:t>
      </w:r>
      <w:r w:rsidR="004841B9" w:rsidRPr="00B4272B">
        <w:rPr>
          <w:rFonts w:ascii="Arial Narrow" w:hAnsi="Arial Narrow" w:cs="Times New Roman"/>
          <w:sz w:val="24"/>
          <w:szCs w:val="24"/>
        </w:rPr>
        <w:t xml:space="preserve">ka 2008 r. </w:t>
      </w:r>
      <w:r w:rsidRPr="00B4272B">
        <w:rPr>
          <w:rFonts w:ascii="Arial Narrow" w:hAnsi="Arial Narrow" w:cs="Times New Roman"/>
          <w:sz w:val="24"/>
          <w:szCs w:val="24"/>
        </w:rPr>
        <w:t>o udostępnianiu informacji o środowisku i jego ochronie, udziale społeczeństwa w ochronie środowiska oraz o ocenach oddziaływania na środowisko (tekst jednolity w Dz. U. z 201</w:t>
      </w:r>
      <w:r w:rsidR="005F1677">
        <w:rPr>
          <w:rFonts w:ascii="Arial Narrow" w:hAnsi="Arial Narrow" w:cs="Times New Roman"/>
          <w:sz w:val="24"/>
          <w:szCs w:val="24"/>
        </w:rPr>
        <w:t xml:space="preserve">6 r. poz. </w:t>
      </w:r>
      <w:r w:rsidRPr="00B4272B">
        <w:rPr>
          <w:rFonts w:ascii="Arial Narrow" w:hAnsi="Arial Narrow" w:cs="Times New Roman"/>
          <w:sz w:val="24"/>
          <w:szCs w:val="24"/>
        </w:rPr>
        <w:t>35</w:t>
      </w:r>
      <w:r w:rsidR="005F1677">
        <w:rPr>
          <w:rFonts w:ascii="Arial Narrow" w:hAnsi="Arial Narrow" w:cs="Times New Roman"/>
          <w:sz w:val="24"/>
          <w:szCs w:val="24"/>
        </w:rPr>
        <w:t>3</w:t>
      </w:r>
      <w:r w:rsidRPr="00B4272B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B4272B">
        <w:rPr>
          <w:rFonts w:ascii="Arial Narrow" w:hAnsi="Arial Narrow" w:cs="Times New Roman"/>
          <w:sz w:val="24"/>
          <w:szCs w:val="24"/>
        </w:rPr>
        <w:t>późn</w:t>
      </w:r>
      <w:proofErr w:type="spellEnd"/>
      <w:r w:rsidRPr="00B4272B">
        <w:rPr>
          <w:rFonts w:ascii="Arial Narrow" w:hAnsi="Arial Narrow" w:cs="Times New Roman"/>
          <w:sz w:val="24"/>
          <w:szCs w:val="24"/>
        </w:rPr>
        <w:t>. zm.), dane o wniosku zamieszczono w publicznie dostępnym wykazi</w:t>
      </w:r>
      <w:r w:rsidR="00826CED" w:rsidRPr="00B4272B">
        <w:rPr>
          <w:rFonts w:ascii="Arial Narrow" w:hAnsi="Arial Narrow" w:cs="Times New Roman"/>
          <w:sz w:val="24"/>
          <w:szCs w:val="24"/>
        </w:rPr>
        <w:t xml:space="preserve">e pod numerem </w:t>
      </w:r>
      <w:r w:rsidR="007A7E6E">
        <w:rPr>
          <w:rFonts w:ascii="Arial Narrow" w:hAnsi="Arial Narrow" w:cs="Times New Roman"/>
          <w:sz w:val="24"/>
          <w:szCs w:val="24"/>
        </w:rPr>
        <w:t>159</w:t>
      </w:r>
      <w:r w:rsidR="002D46E4">
        <w:rPr>
          <w:rFonts w:ascii="Arial Narrow" w:hAnsi="Arial Narrow" w:cs="Times New Roman"/>
          <w:sz w:val="24"/>
          <w:szCs w:val="24"/>
        </w:rPr>
        <w:t>/2017</w:t>
      </w:r>
      <w:r w:rsidRPr="00B4272B">
        <w:rPr>
          <w:rFonts w:ascii="Arial Narrow" w:hAnsi="Arial Narrow" w:cs="Times New Roman"/>
          <w:sz w:val="24"/>
          <w:szCs w:val="24"/>
        </w:rPr>
        <w:t xml:space="preserve">. Publicznie dostępny wykaz jest dostępny pod adresem: </w:t>
      </w:r>
      <w:hyperlink r:id="rId6" w:history="1">
        <w:r w:rsidRPr="00B4272B">
          <w:rPr>
            <w:rStyle w:val="Hipercze"/>
            <w:rFonts w:ascii="Arial Narrow" w:hAnsi="Arial Narrow" w:cs="Times New Roman"/>
            <w:sz w:val="24"/>
            <w:szCs w:val="24"/>
          </w:rPr>
          <w:t>www.ekoportal.pl</w:t>
        </w:r>
      </w:hyperlink>
      <w:r w:rsidRPr="00B4272B">
        <w:rPr>
          <w:rFonts w:ascii="Arial Narrow" w:hAnsi="Arial Narrow" w:cs="Times New Roman"/>
          <w:sz w:val="24"/>
          <w:szCs w:val="24"/>
        </w:rPr>
        <w:t>.</w:t>
      </w:r>
    </w:p>
    <w:p w:rsidR="00D44D27" w:rsidRPr="00B4272B" w:rsidRDefault="00D44D27" w:rsidP="00F072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272B">
        <w:rPr>
          <w:rFonts w:ascii="Arial Narrow" w:hAnsi="Arial Narrow" w:cs="Times New Roman"/>
          <w:sz w:val="24"/>
          <w:szCs w:val="24"/>
        </w:rPr>
        <w:tab/>
        <w:t>Jednocześnie informuję, że niniejsze zawiadomienie zostaje podane do publicznej wiadomości poprzez:</w:t>
      </w:r>
    </w:p>
    <w:p w:rsidR="00D44D27" w:rsidRPr="00B4272B" w:rsidRDefault="00D44D27" w:rsidP="00F0725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272B">
        <w:rPr>
          <w:rFonts w:ascii="Arial Narrow" w:hAnsi="Arial Narrow" w:cs="Times New Roman"/>
          <w:sz w:val="24"/>
          <w:szCs w:val="24"/>
        </w:rPr>
        <w:t>udostępnienie na stronie Biuletynu Informacji Publicznej tutejszego Urzędu,</w:t>
      </w:r>
    </w:p>
    <w:p w:rsidR="00D44D27" w:rsidRPr="00B4272B" w:rsidRDefault="00D44D27" w:rsidP="00F0725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272B">
        <w:rPr>
          <w:rFonts w:ascii="Arial Narrow" w:hAnsi="Arial Narrow" w:cs="Times New Roman"/>
          <w:sz w:val="24"/>
          <w:szCs w:val="24"/>
        </w:rPr>
        <w:t>ogłoszenie w sposób zwyczajowo przyjęty w siedzibie organu właściwego w sprawie, to jest na urzędowej tablicy ogłoszeń w siedzibie Starostwa Powiatowego w Świdniku tutejszego Urzędu,</w:t>
      </w:r>
    </w:p>
    <w:p w:rsidR="00C00F2E" w:rsidRPr="0087552A" w:rsidRDefault="00D44D27" w:rsidP="0087552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C00F2E">
        <w:rPr>
          <w:rFonts w:ascii="Arial Narrow" w:hAnsi="Arial Narrow" w:cs="Times New Roman"/>
          <w:sz w:val="24"/>
          <w:szCs w:val="24"/>
        </w:rPr>
        <w:t>ogłoszenie w sposób zwyczajowo przyjęty w siedzibie organu gminy właściwej miejscowo ze względu na lokalizację planowanego przedsięwzięcia.</w:t>
      </w:r>
      <w:bookmarkStart w:id="0" w:name="_GoBack"/>
      <w:bookmarkEnd w:id="0"/>
    </w:p>
    <w:sectPr w:rsidR="00C00F2E" w:rsidRPr="0087552A" w:rsidSect="00D70BDD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2E60AA"/>
    <w:multiLevelType w:val="hybridMultilevel"/>
    <w:tmpl w:val="1D5E1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33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2F0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4C4510"/>
    <w:multiLevelType w:val="hybridMultilevel"/>
    <w:tmpl w:val="9D30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B7"/>
    <w:rsid w:val="00077283"/>
    <w:rsid w:val="000866C6"/>
    <w:rsid w:val="00086EB7"/>
    <w:rsid w:val="000D259B"/>
    <w:rsid w:val="00102124"/>
    <w:rsid w:val="00124114"/>
    <w:rsid w:val="001458D6"/>
    <w:rsid w:val="0014768A"/>
    <w:rsid w:val="0015628E"/>
    <w:rsid w:val="001B0571"/>
    <w:rsid w:val="00201B71"/>
    <w:rsid w:val="0020728A"/>
    <w:rsid w:val="00227643"/>
    <w:rsid w:val="00231BA0"/>
    <w:rsid w:val="002830E1"/>
    <w:rsid w:val="00296A6B"/>
    <w:rsid w:val="002A203D"/>
    <w:rsid w:val="002D46E4"/>
    <w:rsid w:val="003555D1"/>
    <w:rsid w:val="003816D9"/>
    <w:rsid w:val="003D255B"/>
    <w:rsid w:val="003F3B03"/>
    <w:rsid w:val="00431EE3"/>
    <w:rsid w:val="00434FA0"/>
    <w:rsid w:val="0045378F"/>
    <w:rsid w:val="004648CC"/>
    <w:rsid w:val="004733B3"/>
    <w:rsid w:val="004841B9"/>
    <w:rsid w:val="00490FF6"/>
    <w:rsid w:val="004C7E1E"/>
    <w:rsid w:val="004D19B4"/>
    <w:rsid w:val="005042F5"/>
    <w:rsid w:val="005163FA"/>
    <w:rsid w:val="00521523"/>
    <w:rsid w:val="00543E5F"/>
    <w:rsid w:val="00565142"/>
    <w:rsid w:val="00595089"/>
    <w:rsid w:val="005B658D"/>
    <w:rsid w:val="005C4C56"/>
    <w:rsid w:val="005F1677"/>
    <w:rsid w:val="0060018F"/>
    <w:rsid w:val="00604C64"/>
    <w:rsid w:val="00656199"/>
    <w:rsid w:val="00660E35"/>
    <w:rsid w:val="006A6A27"/>
    <w:rsid w:val="006C1CC8"/>
    <w:rsid w:val="006E74B5"/>
    <w:rsid w:val="0070787C"/>
    <w:rsid w:val="00711439"/>
    <w:rsid w:val="007374FF"/>
    <w:rsid w:val="0074450A"/>
    <w:rsid w:val="0076590A"/>
    <w:rsid w:val="00770D7C"/>
    <w:rsid w:val="00785DE4"/>
    <w:rsid w:val="007A7E6E"/>
    <w:rsid w:val="007B38FB"/>
    <w:rsid w:val="007D74FF"/>
    <w:rsid w:val="00801748"/>
    <w:rsid w:val="0081758D"/>
    <w:rsid w:val="00822DEF"/>
    <w:rsid w:val="00826CED"/>
    <w:rsid w:val="00872053"/>
    <w:rsid w:val="0087552A"/>
    <w:rsid w:val="008C7356"/>
    <w:rsid w:val="009046F3"/>
    <w:rsid w:val="00915D97"/>
    <w:rsid w:val="0094573F"/>
    <w:rsid w:val="00976791"/>
    <w:rsid w:val="009847A6"/>
    <w:rsid w:val="009A4335"/>
    <w:rsid w:val="009E2CD2"/>
    <w:rsid w:val="009E784B"/>
    <w:rsid w:val="00A06D39"/>
    <w:rsid w:val="00A14E5D"/>
    <w:rsid w:val="00A152FD"/>
    <w:rsid w:val="00A271A7"/>
    <w:rsid w:val="00A3589D"/>
    <w:rsid w:val="00A37925"/>
    <w:rsid w:val="00A6015B"/>
    <w:rsid w:val="00A60A7A"/>
    <w:rsid w:val="00A95D5F"/>
    <w:rsid w:val="00AC346B"/>
    <w:rsid w:val="00AC5589"/>
    <w:rsid w:val="00AD54E0"/>
    <w:rsid w:val="00AE4C64"/>
    <w:rsid w:val="00B2087E"/>
    <w:rsid w:val="00B249AA"/>
    <w:rsid w:val="00B4272B"/>
    <w:rsid w:val="00B73E81"/>
    <w:rsid w:val="00B87A66"/>
    <w:rsid w:val="00C00F2E"/>
    <w:rsid w:val="00C04BCA"/>
    <w:rsid w:val="00C56660"/>
    <w:rsid w:val="00C61B91"/>
    <w:rsid w:val="00C833D5"/>
    <w:rsid w:val="00CB23FD"/>
    <w:rsid w:val="00CF77D4"/>
    <w:rsid w:val="00D447E8"/>
    <w:rsid w:val="00D44D27"/>
    <w:rsid w:val="00D65C80"/>
    <w:rsid w:val="00D70BDD"/>
    <w:rsid w:val="00D81DCD"/>
    <w:rsid w:val="00DE7E3C"/>
    <w:rsid w:val="00E14BC9"/>
    <w:rsid w:val="00EC0C77"/>
    <w:rsid w:val="00EC7098"/>
    <w:rsid w:val="00EE676E"/>
    <w:rsid w:val="00EF312E"/>
    <w:rsid w:val="00F07258"/>
    <w:rsid w:val="00F20529"/>
    <w:rsid w:val="00F416AD"/>
    <w:rsid w:val="00F41926"/>
    <w:rsid w:val="00F72179"/>
    <w:rsid w:val="00FC4384"/>
    <w:rsid w:val="00FD1B54"/>
    <w:rsid w:val="00FE1789"/>
    <w:rsid w:val="00FF22D3"/>
    <w:rsid w:val="00FF3FF8"/>
    <w:rsid w:val="00FF490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0BD41E-BE2F-45D4-AC09-851D230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0529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7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porta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357C-2D71-47D8-822B-6C48119C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12" baseType="variant">
      <vt:variant>
        <vt:i4>589850</vt:i4>
      </vt:variant>
      <vt:variant>
        <vt:i4>3</vt:i4>
      </vt:variant>
      <vt:variant>
        <vt:i4>0</vt:i4>
      </vt:variant>
      <vt:variant>
        <vt:i4>5</vt:i4>
      </vt:variant>
      <vt:variant>
        <vt:lpwstr>http://www.ekoportal.pl/</vt:lpwstr>
      </vt:variant>
      <vt:variant>
        <vt:lpwstr/>
      </vt:variant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http://www.ekoportal.pl/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adamekr</dc:creator>
  <cp:keywords/>
  <cp:lastModifiedBy>adamekr</cp:lastModifiedBy>
  <cp:revision>2</cp:revision>
  <cp:lastPrinted>2017-02-15T10:09:00Z</cp:lastPrinted>
  <dcterms:created xsi:type="dcterms:W3CDTF">2017-09-15T12:49:00Z</dcterms:created>
  <dcterms:modified xsi:type="dcterms:W3CDTF">2017-09-15T12:49:00Z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